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266" w:rsidRPr="00561FB8" w:rsidRDefault="00B96266" w:rsidP="00B96266">
      <w:pPr>
        <w:rPr>
          <w:rFonts w:ascii="仿宋" w:eastAsia="仿宋" w:hAnsi="仿宋" w:cs="宋体"/>
          <w:color w:val="000000"/>
          <w:kern w:val="0"/>
          <w:sz w:val="32"/>
          <w:szCs w:val="32"/>
          <w:bdr w:val="none" w:sz="0" w:space="0" w:color="auto" w:frame="1"/>
        </w:rPr>
      </w:pPr>
      <w:r w:rsidRPr="00561FB8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附件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十</w:t>
      </w:r>
      <w:r w:rsidRPr="00561FB8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：</w:t>
      </w:r>
    </w:p>
    <w:p w:rsidR="00B96266" w:rsidRDefault="00B96266" w:rsidP="00B96266">
      <w:pPr>
        <w:widowControl/>
        <w:spacing w:afterLines="50" w:after="156" w:line="600" w:lineRule="exact"/>
        <w:jc w:val="center"/>
        <w:rPr>
          <w:rFonts w:asci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吉林省企业信贷周转基金</w:t>
      </w:r>
      <w:bookmarkStart w:id="0" w:name="_GoBack"/>
      <w:r>
        <w:rPr>
          <w:rFonts w:ascii="宋体" w:hAnsi="宋体" w:hint="eastAsia"/>
          <w:sz w:val="36"/>
          <w:szCs w:val="36"/>
        </w:rPr>
        <w:t>申请审批表</w:t>
      </w:r>
      <w:bookmarkEnd w:id="0"/>
    </w:p>
    <w:p w:rsidR="00B96266" w:rsidRDefault="00B96266" w:rsidP="00B96266">
      <w:pPr>
        <w:widowControl/>
        <w:spacing w:afterLines="50" w:after="156" w:line="600" w:lineRule="exact"/>
        <w:jc w:val="center"/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/>
          <w:szCs w:val="21"/>
        </w:rPr>
        <w:t xml:space="preserve">                                         </w:t>
      </w: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0"/>
        <w:gridCol w:w="1890"/>
        <w:gridCol w:w="2269"/>
        <w:gridCol w:w="2040"/>
      </w:tblGrid>
      <w:tr w:rsidR="00B96266" w:rsidRPr="00561FB8" w:rsidTr="000344BD">
        <w:trPr>
          <w:trHeight w:hRule="exact" w:val="493"/>
          <w:jc w:val="center"/>
        </w:trPr>
        <w:tc>
          <w:tcPr>
            <w:tcW w:w="2760" w:type="dxa"/>
          </w:tcPr>
          <w:p w:rsidR="00B96266" w:rsidRPr="00467E08" w:rsidRDefault="00B96266" w:rsidP="000344BD">
            <w:pPr>
              <w:rPr>
                <w:rFonts w:ascii="仿宋" w:eastAsia="仿宋" w:hAnsi="仿宋"/>
              </w:rPr>
            </w:pPr>
            <w:r w:rsidRPr="00467E08">
              <w:rPr>
                <w:rFonts w:ascii="仿宋" w:eastAsia="仿宋" w:hAnsi="仿宋" w:hint="eastAsia"/>
              </w:rPr>
              <w:t>企业名称（申请人）</w:t>
            </w:r>
          </w:p>
        </w:tc>
        <w:tc>
          <w:tcPr>
            <w:tcW w:w="6199" w:type="dxa"/>
            <w:gridSpan w:val="3"/>
          </w:tcPr>
          <w:p w:rsidR="00B96266" w:rsidRPr="00467E08" w:rsidRDefault="00B96266" w:rsidP="000344BD">
            <w:pPr>
              <w:rPr>
                <w:rFonts w:ascii="仿宋" w:eastAsia="仿宋" w:hAnsi="仿宋"/>
              </w:rPr>
            </w:pPr>
          </w:p>
        </w:tc>
      </w:tr>
      <w:tr w:rsidR="00B96266" w:rsidRPr="00561FB8" w:rsidTr="000344BD">
        <w:trPr>
          <w:trHeight w:hRule="exact" w:val="493"/>
          <w:jc w:val="center"/>
        </w:trPr>
        <w:tc>
          <w:tcPr>
            <w:tcW w:w="2760" w:type="dxa"/>
          </w:tcPr>
          <w:p w:rsidR="00B96266" w:rsidRPr="00467E08" w:rsidRDefault="00B96266" w:rsidP="000344BD">
            <w:pPr>
              <w:rPr>
                <w:rFonts w:ascii="仿宋" w:eastAsia="仿宋" w:hAnsi="仿宋"/>
              </w:rPr>
            </w:pPr>
            <w:r w:rsidRPr="00467E08">
              <w:rPr>
                <w:rFonts w:ascii="仿宋" w:eastAsia="仿宋" w:hAnsi="仿宋" w:hint="eastAsia"/>
              </w:rPr>
              <w:t>地址</w:t>
            </w:r>
          </w:p>
        </w:tc>
        <w:tc>
          <w:tcPr>
            <w:tcW w:w="6199" w:type="dxa"/>
            <w:gridSpan w:val="3"/>
          </w:tcPr>
          <w:p w:rsidR="00B96266" w:rsidRPr="00467E08" w:rsidRDefault="00B96266" w:rsidP="000344BD">
            <w:pPr>
              <w:rPr>
                <w:rFonts w:ascii="仿宋" w:eastAsia="仿宋" w:hAnsi="仿宋"/>
              </w:rPr>
            </w:pPr>
          </w:p>
        </w:tc>
      </w:tr>
      <w:tr w:rsidR="00B96266" w:rsidRPr="00561FB8" w:rsidTr="000344BD">
        <w:trPr>
          <w:trHeight w:hRule="exact" w:val="493"/>
          <w:jc w:val="center"/>
        </w:trPr>
        <w:tc>
          <w:tcPr>
            <w:tcW w:w="2760" w:type="dxa"/>
          </w:tcPr>
          <w:p w:rsidR="00B96266" w:rsidRPr="00467E08" w:rsidRDefault="00B96266" w:rsidP="000344BD">
            <w:pPr>
              <w:rPr>
                <w:rFonts w:ascii="仿宋" w:eastAsia="仿宋" w:hAnsi="仿宋"/>
              </w:rPr>
            </w:pPr>
            <w:r w:rsidRPr="00467E08">
              <w:rPr>
                <w:rFonts w:ascii="仿宋" w:eastAsia="仿宋" w:hAnsi="仿宋" w:hint="eastAsia"/>
              </w:rPr>
              <w:t>企业法定代表人</w:t>
            </w:r>
          </w:p>
        </w:tc>
        <w:tc>
          <w:tcPr>
            <w:tcW w:w="1890" w:type="dxa"/>
          </w:tcPr>
          <w:p w:rsidR="00B96266" w:rsidRPr="00467E08" w:rsidRDefault="00B96266" w:rsidP="000344BD">
            <w:pPr>
              <w:rPr>
                <w:rFonts w:ascii="仿宋" w:eastAsia="仿宋" w:hAnsi="仿宋"/>
              </w:rPr>
            </w:pPr>
          </w:p>
        </w:tc>
        <w:tc>
          <w:tcPr>
            <w:tcW w:w="2269" w:type="dxa"/>
          </w:tcPr>
          <w:p w:rsidR="00B96266" w:rsidRPr="00467E08" w:rsidRDefault="00B96266" w:rsidP="000344BD">
            <w:pPr>
              <w:rPr>
                <w:rFonts w:ascii="仿宋" w:eastAsia="仿宋" w:hAnsi="仿宋"/>
              </w:rPr>
            </w:pPr>
            <w:r w:rsidRPr="00467E08">
              <w:rPr>
                <w:rFonts w:ascii="仿宋" w:eastAsia="仿宋" w:hAnsi="仿宋" w:hint="eastAsia"/>
              </w:rPr>
              <w:t>电话/手机</w:t>
            </w:r>
          </w:p>
        </w:tc>
        <w:tc>
          <w:tcPr>
            <w:tcW w:w="2040" w:type="dxa"/>
          </w:tcPr>
          <w:p w:rsidR="00B96266" w:rsidRPr="00467E08" w:rsidRDefault="00B96266" w:rsidP="000344BD">
            <w:pPr>
              <w:rPr>
                <w:rFonts w:ascii="仿宋" w:eastAsia="仿宋" w:hAnsi="仿宋"/>
              </w:rPr>
            </w:pPr>
          </w:p>
        </w:tc>
      </w:tr>
      <w:tr w:rsidR="00B96266" w:rsidRPr="00561FB8" w:rsidTr="000344BD">
        <w:trPr>
          <w:trHeight w:hRule="exact" w:val="493"/>
          <w:jc w:val="center"/>
        </w:trPr>
        <w:tc>
          <w:tcPr>
            <w:tcW w:w="2760" w:type="dxa"/>
          </w:tcPr>
          <w:p w:rsidR="00B96266" w:rsidRPr="00467E08" w:rsidRDefault="00B96266" w:rsidP="000344BD">
            <w:pPr>
              <w:rPr>
                <w:rFonts w:ascii="仿宋" w:eastAsia="仿宋" w:hAnsi="仿宋"/>
              </w:rPr>
            </w:pPr>
            <w:r w:rsidRPr="00467E08">
              <w:rPr>
                <w:rFonts w:ascii="仿宋" w:eastAsia="仿宋" w:hAnsi="仿宋" w:hint="eastAsia"/>
              </w:rPr>
              <w:t>联系人</w:t>
            </w:r>
          </w:p>
        </w:tc>
        <w:tc>
          <w:tcPr>
            <w:tcW w:w="1890" w:type="dxa"/>
          </w:tcPr>
          <w:p w:rsidR="00B96266" w:rsidRPr="00467E08" w:rsidRDefault="00B96266" w:rsidP="000344BD">
            <w:pPr>
              <w:rPr>
                <w:rFonts w:ascii="仿宋" w:eastAsia="仿宋" w:hAnsi="仿宋"/>
              </w:rPr>
            </w:pPr>
          </w:p>
        </w:tc>
        <w:tc>
          <w:tcPr>
            <w:tcW w:w="2269" w:type="dxa"/>
          </w:tcPr>
          <w:p w:rsidR="00B96266" w:rsidRPr="00467E08" w:rsidRDefault="00B96266" w:rsidP="000344BD">
            <w:pPr>
              <w:rPr>
                <w:rFonts w:ascii="仿宋" w:eastAsia="仿宋" w:hAnsi="仿宋"/>
              </w:rPr>
            </w:pPr>
            <w:r w:rsidRPr="00467E08">
              <w:rPr>
                <w:rFonts w:ascii="仿宋" w:eastAsia="仿宋" w:hAnsi="仿宋" w:hint="eastAsia"/>
              </w:rPr>
              <w:t>手机号码</w:t>
            </w:r>
          </w:p>
        </w:tc>
        <w:tc>
          <w:tcPr>
            <w:tcW w:w="2040" w:type="dxa"/>
          </w:tcPr>
          <w:p w:rsidR="00B96266" w:rsidRPr="00467E08" w:rsidRDefault="00B96266" w:rsidP="000344BD">
            <w:pPr>
              <w:rPr>
                <w:rFonts w:ascii="仿宋" w:eastAsia="仿宋" w:hAnsi="仿宋"/>
              </w:rPr>
            </w:pPr>
          </w:p>
        </w:tc>
      </w:tr>
      <w:tr w:rsidR="00B96266" w:rsidRPr="00561FB8" w:rsidTr="000344BD">
        <w:trPr>
          <w:trHeight w:hRule="exact" w:val="493"/>
          <w:jc w:val="center"/>
        </w:trPr>
        <w:tc>
          <w:tcPr>
            <w:tcW w:w="2760" w:type="dxa"/>
          </w:tcPr>
          <w:p w:rsidR="00B96266" w:rsidRPr="00467E08" w:rsidRDefault="00B96266" w:rsidP="000344BD">
            <w:pPr>
              <w:rPr>
                <w:rFonts w:ascii="仿宋" w:eastAsia="仿宋" w:hAnsi="仿宋"/>
              </w:rPr>
            </w:pPr>
            <w:r w:rsidRPr="00467E08">
              <w:rPr>
                <w:rFonts w:ascii="仿宋" w:eastAsia="仿宋" w:hAnsi="仿宋" w:hint="eastAsia"/>
              </w:rPr>
              <w:t>原贷款用途</w:t>
            </w:r>
          </w:p>
        </w:tc>
        <w:tc>
          <w:tcPr>
            <w:tcW w:w="6199" w:type="dxa"/>
            <w:gridSpan w:val="3"/>
          </w:tcPr>
          <w:p w:rsidR="00B96266" w:rsidRPr="00467E08" w:rsidRDefault="00B96266" w:rsidP="000344BD">
            <w:pPr>
              <w:rPr>
                <w:rFonts w:ascii="仿宋" w:eastAsia="仿宋" w:hAnsi="仿宋"/>
              </w:rPr>
            </w:pPr>
            <w:r w:rsidRPr="00467E08">
              <w:rPr>
                <w:rFonts w:ascii="仿宋" w:eastAsia="仿宋" w:hAnsi="仿宋" w:hint="eastAsia"/>
              </w:rPr>
              <w:t>1.购买原材料 2.购建固定资产 3.其他</w:t>
            </w:r>
          </w:p>
        </w:tc>
      </w:tr>
      <w:tr w:rsidR="00B96266" w:rsidRPr="00561FB8" w:rsidTr="000344BD">
        <w:trPr>
          <w:trHeight w:hRule="exact" w:val="493"/>
          <w:jc w:val="center"/>
        </w:trPr>
        <w:tc>
          <w:tcPr>
            <w:tcW w:w="2760" w:type="dxa"/>
          </w:tcPr>
          <w:p w:rsidR="00B96266" w:rsidRPr="00467E08" w:rsidRDefault="00B96266" w:rsidP="000344BD">
            <w:pPr>
              <w:rPr>
                <w:rFonts w:ascii="仿宋" w:eastAsia="仿宋" w:hAnsi="仿宋"/>
              </w:rPr>
            </w:pPr>
            <w:r w:rsidRPr="00467E08">
              <w:rPr>
                <w:rFonts w:ascii="仿宋" w:eastAsia="仿宋" w:hAnsi="仿宋" w:hint="eastAsia"/>
              </w:rPr>
              <w:t>原贷款银行</w:t>
            </w:r>
          </w:p>
        </w:tc>
        <w:tc>
          <w:tcPr>
            <w:tcW w:w="1890" w:type="dxa"/>
          </w:tcPr>
          <w:p w:rsidR="00B96266" w:rsidRPr="00467E08" w:rsidRDefault="00B96266" w:rsidP="000344BD">
            <w:pPr>
              <w:rPr>
                <w:rFonts w:ascii="仿宋" w:eastAsia="仿宋" w:hAnsi="仿宋"/>
              </w:rPr>
            </w:pPr>
          </w:p>
        </w:tc>
        <w:tc>
          <w:tcPr>
            <w:tcW w:w="2269" w:type="dxa"/>
          </w:tcPr>
          <w:p w:rsidR="00B96266" w:rsidRPr="00467E08" w:rsidRDefault="00B96266" w:rsidP="000344BD">
            <w:pPr>
              <w:rPr>
                <w:rFonts w:ascii="仿宋" w:eastAsia="仿宋" w:hAnsi="仿宋"/>
              </w:rPr>
            </w:pPr>
            <w:r w:rsidRPr="00467E08">
              <w:rPr>
                <w:rFonts w:ascii="仿宋" w:eastAsia="仿宋" w:hAnsi="仿宋" w:hint="eastAsia"/>
              </w:rPr>
              <w:t>申请金额</w:t>
            </w:r>
          </w:p>
        </w:tc>
        <w:tc>
          <w:tcPr>
            <w:tcW w:w="2040" w:type="dxa"/>
          </w:tcPr>
          <w:p w:rsidR="00B96266" w:rsidRPr="00467E08" w:rsidRDefault="00B96266" w:rsidP="000344BD">
            <w:pPr>
              <w:rPr>
                <w:rFonts w:ascii="仿宋" w:eastAsia="仿宋" w:hAnsi="仿宋"/>
              </w:rPr>
            </w:pPr>
            <w:r w:rsidRPr="00467E08">
              <w:rPr>
                <w:rFonts w:ascii="仿宋" w:eastAsia="仿宋" w:hAnsi="仿宋" w:hint="eastAsia"/>
              </w:rPr>
              <w:t xml:space="preserve">    万元</w:t>
            </w:r>
          </w:p>
        </w:tc>
      </w:tr>
      <w:tr w:rsidR="00B96266" w:rsidRPr="00561FB8" w:rsidTr="000344BD">
        <w:trPr>
          <w:trHeight w:val="3254"/>
          <w:jc w:val="center"/>
        </w:trPr>
        <w:tc>
          <w:tcPr>
            <w:tcW w:w="8959" w:type="dxa"/>
            <w:gridSpan w:val="4"/>
          </w:tcPr>
          <w:p w:rsidR="00B96266" w:rsidRPr="00561FB8" w:rsidRDefault="00B96266" w:rsidP="000344BD">
            <w:pPr>
              <w:widowControl/>
              <w:spacing w:line="600" w:lineRule="exact"/>
              <w:rPr>
                <w:rFonts w:ascii="仿宋" w:eastAsia="仿宋" w:hAnsi="仿宋"/>
                <w:szCs w:val="21"/>
              </w:rPr>
            </w:pPr>
            <w:r w:rsidRPr="00561FB8">
              <w:rPr>
                <w:rFonts w:ascii="仿宋" w:eastAsia="仿宋" w:hAnsi="仿宋" w:hint="eastAsia"/>
                <w:szCs w:val="21"/>
              </w:rPr>
              <w:t>申请事由：</w:t>
            </w:r>
          </w:p>
          <w:p w:rsidR="00B96266" w:rsidRPr="00561FB8" w:rsidRDefault="00B96266" w:rsidP="000344BD">
            <w:pPr>
              <w:widowControl/>
              <w:spacing w:line="600" w:lineRule="exact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561FB8">
              <w:rPr>
                <w:rFonts w:ascii="仿宋" w:eastAsia="仿宋" w:hAnsi="仿宋" w:hint="eastAsia"/>
                <w:szCs w:val="21"/>
              </w:rPr>
              <w:t>申请人与</w:t>
            </w:r>
            <w:r w:rsidRPr="00561FB8">
              <w:rPr>
                <w:rFonts w:ascii="仿宋" w:eastAsia="仿宋" w:hAnsi="仿宋"/>
                <w:szCs w:val="21"/>
              </w:rPr>
              <w:t>xx</w:t>
            </w:r>
            <w:r w:rsidRPr="00561FB8">
              <w:rPr>
                <w:rFonts w:ascii="仿宋" w:eastAsia="仿宋" w:hAnsi="仿宋" w:hint="eastAsia"/>
                <w:szCs w:val="21"/>
              </w:rPr>
              <w:t>银行签订的《借款合同》或《融资协议》（编号</w:t>
            </w:r>
            <w:proofErr w:type="spellStart"/>
            <w:r w:rsidRPr="00561FB8">
              <w:rPr>
                <w:rFonts w:ascii="仿宋" w:eastAsia="仿宋" w:hAnsi="仿宋"/>
                <w:szCs w:val="21"/>
              </w:rPr>
              <w:t>xxxx</w:t>
            </w:r>
            <w:proofErr w:type="spellEnd"/>
            <w:r w:rsidRPr="00561FB8">
              <w:rPr>
                <w:rFonts w:ascii="仿宋" w:eastAsia="仿宋" w:hAnsi="仿宋" w:hint="eastAsia"/>
                <w:szCs w:val="21"/>
              </w:rPr>
              <w:t>）项下贷款余额为</w:t>
            </w:r>
            <w:r w:rsidRPr="00561FB8">
              <w:rPr>
                <w:rFonts w:ascii="仿宋" w:eastAsia="仿宋" w:hAnsi="仿宋"/>
                <w:szCs w:val="21"/>
              </w:rPr>
              <w:t>xx</w:t>
            </w:r>
            <w:r w:rsidRPr="00561FB8">
              <w:rPr>
                <w:rFonts w:ascii="仿宋" w:eastAsia="仿宋" w:hAnsi="仿宋" w:hint="eastAsia"/>
                <w:szCs w:val="21"/>
              </w:rPr>
              <w:t>万元，该笔贷款将于</w:t>
            </w:r>
            <w:r w:rsidRPr="00561FB8">
              <w:rPr>
                <w:rFonts w:ascii="仿宋" w:eastAsia="仿宋" w:hAnsi="仿宋"/>
                <w:szCs w:val="21"/>
              </w:rPr>
              <w:t>x</w:t>
            </w:r>
            <w:r w:rsidRPr="00561FB8">
              <w:rPr>
                <w:rFonts w:ascii="仿宋" w:eastAsia="仿宋" w:hAnsi="仿宋" w:hint="eastAsia"/>
                <w:szCs w:val="21"/>
              </w:rPr>
              <w:t>年</w:t>
            </w:r>
            <w:r w:rsidRPr="00561FB8">
              <w:rPr>
                <w:rFonts w:ascii="仿宋" w:eastAsia="仿宋" w:hAnsi="仿宋"/>
                <w:szCs w:val="21"/>
              </w:rPr>
              <w:t>x</w:t>
            </w:r>
            <w:r w:rsidRPr="00561FB8">
              <w:rPr>
                <w:rFonts w:ascii="仿宋" w:eastAsia="仿宋" w:hAnsi="仿宋" w:hint="eastAsia"/>
                <w:szCs w:val="21"/>
              </w:rPr>
              <w:t>月</w:t>
            </w:r>
            <w:r w:rsidRPr="00561FB8">
              <w:rPr>
                <w:rFonts w:ascii="仿宋" w:eastAsia="仿宋" w:hAnsi="仿宋"/>
                <w:szCs w:val="21"/>
              </w:rPr>
              <w:t>x</w:t>
            </w:r>
            <w:r w:rsidRPr="00561FB8">
              <w:rPr>
                <w:rFonts w:ascii="仿宋" w:eastAsia="仿宋" w:hAnsi="仿宋" w:hint="eastAsia"/>
                <w:szCs w:val="21"/>
              </w:rPr>
              <w:t>日到期。现因申请人资金临时周转困难，特申请使用吉林省企业信贷周转基金，用于偿还贷款本金，同时向</w:t>
            </w:r>
            <w:r w:rsidRPr="00561FB8">
              <w:rPr>
                <w:rFonts w:ascii="仿宋" w:eastAsia="仿宋" w:hAnsi="仿宋"/>
                <w:szCs w:val="21"/>
              </w:rPr>
              <w:t>xx</w:t>
            </w:r>
            <w:r w:rsidRPr="00561FB8">
              <w:rPr>
                <w:rFonts w:ascii="仿宋" w:eastAsia="仿宋" w:hAnsi="仿宋" w:hint="eastAsia"/>
                <w:szCs w:val="21"/>
              </w:rPr>
              <w:t>银行申请续贷。获得续贷后将立即偿还吉林省企业信贷周转基金。</w:t>
            </w:r>
          </w:p>
          <w:p w:rsidR="00B96266" w:rsidRPr="00561FB8" w:rsidRDefault="00B96266" w:rsidP="000344BD">
            <w:pPr>
              <w:widowControl/>
              <w:spacing w:line="600" w:lineRule="exact"/>
              <w:ind w:firstLineChars="700" w:firstLine="1470"/>
              <w:rPr>
                <w:rFonts w:ascii="仿宋" w:eastAsia="仿宋" w:hAnsi="仿宋"/>
                <w:szCs w:val="21"/>
              </w:rPr>
            </w:pPr>
            <w:r w:rsidRPr="00561FB8">
              <w:rPr>
                <w:rFonts w:ascii="仿宋" w:eastAsia="仿宋" w:hAnsi="仿宋" w:hint="eastAsia"/>
                <w:szCs w:val="21"/>
              </w:rPr>
              <w:t>申请人（签章）：                   银行贷款担保人（签章）：</w:t>
            </w:r>
          </w:p>
          <w:p w:rsidR="00B96266" w:rsidRPr="00561FB8" w:rsidRDefault="00B96266" w:rsidP="000344BD">
            <w:pPr>
              <w:widowControl/>
              <w:spacing w:line="600" w:lineRule="exact"/>
              <w:ind w:firstLineChars="800" w:firstLine="1680"/>
              <w:rPr>
                <w:rFonts w:ascii="仿宋" w:eastAsia="仿宋" w:hAnsi="仿宋"/>
                <w:szCs w:val="21"/>
              </w:rPr>
            </w:pPr>
            <w:r w:rsidRPr="00561FB8">
              <w:rPr>
                <w:rFonts w:ascii="仿宋" w:eastAsia="仿宋" w:hAnsi="仿宋" w:hint="eastAsia"/>
                <w:szCs w:val="21"/>
              </w:rPr>
              <w:t>年</w:t>
            </w:r>
            <w:r w:rsidRPr="00561FB8">
              <w:rPr>
                <w:rFonts w:ascii="仿宋" w:eastAsia="仿宋" w:hAnsi="仿宋"/>
                <w:szCs w:val="21"/>
              </w:rPr>
              <w:t xml:space="preserve">  </w:t>
            </w:r>
            <w:r w:rsidRPr="00561FB8">
              <w:rPr>
                <w:rFonts w:ascii="仿宋" w:eastAsia="仿宋" w:hAnsi="仿宋" w:hint="eastAsia"/>
                <w:szCs w:val="21"/>
              </w:rPr>
              <w:t>月</w:t>
            </w:r>
            <w:r w:rsidRPr="00561FB8">
              <w:rPr>
                <w:rFonts w:ascii="仿宋" w:eastAsia="仿宋" w:hAnsi="仿宋"/>
                <w:szCs w:val="21"/>
              </w:rPr>
              <w:t xml:space="preserve">  </w:t>
            </w:r>
            <w:r w:rsidRPr="00561FB8">
              <w:rPr>
                <w:rFonts w:ascii="仿宋" w:eastAsia="仿宋" w:hAnsi="仿宋" w:hint="eastAsia"/>
                <w:szCs w:val="21"/>
              </w:rPr>
              <w:t xml:space="preserve">日                              年   月   日  </w:t>
            </w:r>
          </w:p>
        </w:tc>
      </w:tr>
      <w:tr w:rsidR="00B96266" w:rsidRPr="00561FB8" w:rsidTr="000344BD">
        <w:trPr>
          <w:trHeight w:val="2786"/>
          <w:jc w:val="center"/>
        </w:trPr>
        <w:tc>
          <w:tcPr>
            <w:tcW w:w="8959" w:type="dxa"/>
            <w:gridSpan w:val="4"/>
          </w:tcPr>
          <w:p w:rsidR="00B96266" w:rsidRPr="00561FB8" w:rsidRDefault="00B96266" w:rsidP="000344BD">
            <w:pPr>
              <w:widowControl/>
              <w:spacing w:line="600" w:lineRule="exact"/>
              <w:rPr>
                <w:rFonts w:ascii="仿宋" w:eastAsia="仿宋" w:hAnsi="仿宋"/>
                <w:szCs w:val="21"/>
              </w:rPr>
            </w:pPr>
            <w:r w:rsidRPr="00561FB8">
              <w:rPr>
                <w:rFonts w:ascii="仿宋" w:eastAsia="仿宋" w:hAnsi="仿宋" w:hint="eastAsia"/>
                <w:szCs w:val="21"/>
              </w:rPr>
              <w:t>承贷银行意见：</w:t>
            </w:r>
          </w:p>
          <w:p w:rsidR="00B96266" w:rsidRPr="00561FB8" w:rsidRDefault="00B96266" w:rsidP="000344BD">
            <w:pPr>
              <w:widowControl/>
              <w:spacing w:line="600" w:lineRule="exact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561FB8">
              <w:rPr>
                <w:rFonts w:ascii="仿宋" w:eastAsia="仿宋" w:hAnsi="仿宋" w:hint="eastAsia"/>
                <w:szCs w:val="21"/>
              </w:rPr>
              <w:t>申请人符合本行的续贷要求，本行推荐其申请使用吉林省企业信贷周转基金偿还我行贷款。申请人还款后我行将在30个工作日内不低于其使用企业信贷周转基金的额度发放续贷资金，保障企业信贷周转基金的安全。</w:t>
            </w:r>
          </w:p>
          <w:p w:rsidR="00B96266" w:rsidRPr="00561FB8" w:rsidRDefault="00B96266" w:rsidP="000344BD">
            <w:pPr>
              <w:widowControl/>
              <w:spacing w:line="600" w:lineRule="exact"/>
              <w:ind w:firstLineChars="1800" w:firstLine="3780"/>
              <w:rPr>
                <w:rFonts w:ascii="仿宋" w:eastAsia="仿宋" w:hAnsi="仿宋"/>
                <w:szCs w:val="21"/>
              </w:rPr>
            </w:pPr>
            <w:r w:rsidRPr="00561FB8">
              <w:rPr>
                <w:rFonts w:ascii="仿宋" w:eastAsia="仿宋" w:hAnsi="仿宋" w:hint="eastAsia"/>
                <w:szCs w:val="21"/>
              </w:rPr>
              <w:t>银行（签章）：</w:t>
            </w:r>
          </w:p>
          <w:p w:rsidR="00B96266" w:rsidRPr="00561FB8" w:rsidRDefault="00B96266" w:rsidP="000344BD">
            <w:pPr>
              <w:widowControl/>
              <w:spacing w:line="600" w:lineRule="exact"/>
              <w:ind w:firstLineChars="1800" w:firstLine="3780"/>
              <w:rPr>
                <w:rFonts w:ascii="仿宋" w:eastAsia="仿宋" w:hAnsi="仿宋"/>
                <w:szCs w:val="21"/>
              </w:rPr>
            </w:pPr>
            <w:r w:rsidRPr="00561FB8">
              <w:rPr>
                <w:rFonts w:ascii="仿宋" w:eastAsia="仿宋" w:hAnsi="仿宋" w:hint="eastAsia"/>
                <w:szCs w:val="21"/>
              </w:rPr>
              <w:t>年</w:t>
            </w:r>
            <w:r w:rsidRPr="00561FB8">
              <w:rPr>
                <w:rFonts w:ascii="仿宋" w:eastAsia="仿宋" w:hAnsi="仿宋"/>
                <w:szCs w:val="21"/>
              </w:rPr>
              <w:t xml:space="preserve">   </w:t>
            </w:r>
            <w:r w:rsidRPr="00561FB8">
              <w:rPr>
                <w:rFonts w:ascii="仿宋" w:eastAsia="仿宋" w:hAnsi="仿宋" w:hint="eastAsia"/>
                <w:szCs w:val="21"/>
              </w:rPr>
              <w:t>月</w:t>
            </w:r>
            <w:r w:rsidRPr="00561FB8">
              <w:rPr>
                <w:rFonts w:ascii="仿宋" w:eastAsia="仿宋" w:hAnsi="仿宋"/>
                <w:szCs w:val="21"/>
              </w:rPr>
              <w:t xml:space="preserve">   </w:t>
            </w:r>
            <w:r w:rsidRPr="00561FB8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:rsidR="00B96266" w:rsidRPr="00561FB8" w:rsidRDefault="00B96266" w:rsidP="00B96266">
      <w:pPr>
        <w:spacing w:line="600" w:lineRule="exact"/>
        <w:rPr>
          <w:rFonts w:ascii="仿宋" w:eastAsia="仿宋" w:hAnsi="仿宋"/>
          <w:sz w:val="32"/>
          <w:szCs w:val="32"/>
        </w:rPr>
      </w:pPr>
      <w:r w:rsidRPr="00561FB8">
        <w:rPr>
          <w:rFonts w:ascii="仿宋" w:eastAsia="仿宋" w:hAnsi="仿宋" w:hint="eastAsia"/>
          <w:szCs w:val="21"/>
        </w:rPr>
        <w:t>注：本申请书一式两份，合作银行签署意见后，一份</w:t>
      </w:r>
      <w:proofErr w:type="gramStart"/>
      <w:r w:rsidRPr="00561FB8">
        <w:rPr>
          <w:rFonts w:ascii="仿宋" w:eastAsia="仿宋" w:hAnsi="仿宋" w:hint="eastAsia"/>
          <w:szCs w:val="21"/>
        </w:rPr>
        <w:t>交基金</w:t>
      </w:r>
      <w:proofErr w:type="gramEnd"/>
      <w:r w:rsidRPr="00561FB8">
        <w:rPr>
          <w:rFonts w:ascii="仿宋" w:eastAsia="仿宋" w:hAnsi="仿宋" w:hint="eastAsia"/>
          <w:szCs w:val="21"/>
        </w:rPr>
        <w:t>管理方，一份留存。</w:t>
      </w:r>
    </w:p>
    <w:p w:rsidR="00B96266" w:rsidRPr="007A20B4" w:rsidRDefault="00B96266" w:rsidP="00B96266">
      <w:pPr>
        <w:tabs>
          <w:tab w:val="left" w:pos="1424"/>
          <w:tab w:val="left" w:pos="1843"/>
        </w:tabs>
        <w:adjustRightInd w:val="0"/>
        <w:snapToGrid w:val="0"/>
        <w:ind w:firstLineChars="200" w:firstLine="640"/>
        <w:rPr>
          <w:rFonts w:ascii="仿宋" w:eastAsia="仿宋" w:hAnsi="仿宋"/>
          <w:sz w:val="32"/>
          <w:szCs w:val="32"/>
          <w:highlight w:val="yellow"/>
        </w:rPr>
      </w:pPr>
    </w:p>
    <w:sectPr w:rsidR="00B96266" w:rsidRPr="007A20B4" w:rsidSect="00560F36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145560"/>
      <w:docPartObj>
        <w:docPartGallery w:val="Page Numbers (Bottom of Page)"/>
        <w:docPartUnique/>
      </w:docPartObj>
    </w:sdtPr>
    <w:sdtEndPr/>
    <w:sdtContent>
      <w:p w:rsidR="00560F36" w:rsidRDefault="00B962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96266">
          <w:rPr>
            <w:noProof/>
            <w:lang w:val="zh-CN"/>
          </w:rPr>
          <w:t>1</w:t>
        </w:r>
        <w:r>
          <w:fldChar w:fldCharType="end"/>
        </w:r>
      </w:p>
    </w:sdtContent>
  </w:sdt>
  <w:p w:rsidR="00954D3B" w:rsidRDefault="00B96266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66"/>
    <w:rsid w:val="006D75C1"/>
    <w:rsid w:val="00B9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96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9626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96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962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王晴</dc:creator>
  <cp:lastModifiedBy>王晴</cp:lastModifiedBy>
  <cp:revision>1</cp:revision>
  <dcterms:created xsi:type="dcterms:W3CDTF">2016-11-14T02:58:00Z</dcterms:created>
  <dcterms:modified xsi:type="dcterms:W3CDTF">2016-11-14T02:59:00Z</dcterms:modified>
</cp:coreProperties>
</file>